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F4C" w:rsidRDefault="00796F4C" w:rsidP="00796F4C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Аннотация рабочей программы</w:t>
      </w:r>
    </w:p>
    <w:p w:rsidR="00796F4C" w:rsidRDefault="00796F4C" w:rsidP="00796F4C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Профессионального модуля ПМ.07  </w:t>
      </w:r>
    </w:p>
    <w:p w:rsidR="00796F4C" w:rsidRDefault="00796F4C" w:rsidP="00796F4C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Выполнение работ по профессии «Младшая медицинская сестра </w:t>
      </w:r>
    </w:p>
    <w:p w:rsidR="00796F4C" w:rsidRDefault="00796F4C" w:rsidP="00796F4C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уходу за больными»</w:t>
      </w:r>
    </w:p>
    <w:p w:rsidR="00796F4C" w:rsidRDefault="00082E36" w:rsidP="00796F4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Специальность - 31.02.01 Лечебное дело</w:t>
      </w:r>
    </w:p>
    <w:p w:rsidR="00796F4C" w:rsidRDefault="00796F4C" w:rsidP="00796F4C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96F4C" w:rsidRDefault="00796F4C" w:rsidP="00796F4C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Times New Roman" w:hAnsi="Times New Roman"/>
          <w:b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Область применения программы.</w:t>
      </w:r>
      <w:r w:rsidR="00DD6AA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0C6365" w:rsidRPr="000C6365">
        <w:rPr>
          <w:rFonts w:ascii="Times New Roman" w:eastAsia="Times New Roman" w:hAnsi="Times New Roman"/>
          <w:sz w:val="28"/>
          <w:szCs w:val="28"/>
          <w:lang w:eastAsia="ru-RU"/>
        </w:rPr>
        <w:t>Рабочая  программа  профессионального модуля является частью программы подготовки специалистов среднего звена в соответствии с ФГОС по специальности СПО 31.02.01. «Лечебное дело», входящей в укрупненную группу 31.00.00. Клиническая медицина,  по направлению подготовки  Лечебное дело, в части освоения вида профессиональной деятельности (ВПД):  Выполнение работ по профессии «Младшая медицинская сестра по уходу за больными» и  соответствующих профессиональных компетенций</w:t>
      </w:r>
      <w:r w:rsidR="000C636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96F4C" w:rsidRDefault="00796F4C" w:rsidP="00796F4C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Цель</w:t>
      </w:r>
      <w:r>
        <w:rPr>
          <w:rFonts w:ascii="Times New Roman" w:hAnsi="Times New Roman"/>
          <w:sz w:val="28"/>
          <w:szCs w:val="28"/>
        </w:rPr>
        <w:t xml:space="preserve"> овладения указанным видом профессиональной деятельности и соответствующими профессиональными компетенциями: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формирование </w:t>
      </w:r>
      <w:r>
        <w:rPr>
          <w:rFonts w:ascii="Times New Roman" w:hAnsi="Times New Roman"/>
          <w:sz w:val="28"/>
          <w:szCs w:val="28"/>
        </w:rPr>
        <w:t xml:space="preserve">практического опыта, умений и знаний в области указанной профессии. Освоение программы профессионального модуля позволит овладеть основами профессии Младшая медицинская сестра по уходу за больными, освоить методики ухода, принципы обеспечения безопасной больничной среды. </w:t>
      </w:r>
    </w:p>
    <w:p w:rsidR="00796F4C" w:rsidRDefault="00796F4C" w:rsidP="00796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Рабочая программа профессионального модуля может быть использована</w:t>
      </w:r>
      <w:r w:rsidR="00DD6AA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подготовке специалистов со средним профессиональным образованием по специальностям: </w:t>
      </w:r>
      <w:r w:rsidR="000C6365">
        <w:rPr>
          <w:rFonts w:ascii="Times New Roman" w:eastAsia="Times New Roman" w:hAnsi="Times New Roman"/>
          <w:sz w:val="28"/>
          <w:szCs w:val="28"/>
          <w:lang w:eastAsia="ru-RU"/>
        </w:rPr>
        <w:t xml:space="preserve">31.02.01.- Лечебное дело на базе среднего  общего образования,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34.02.01.- Сестринское дело на базе</w:t>
      </w:r>
      <w:r w:rsidR="003E03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основного общего и среднего общего образования; 31.02.02. - Акушерское дело на базе среднего общего образования. Опыт работы не требуется. </w:t>
      </w:r>
    </w:p>
    <w:p w:rsidR="00796F4C" w:rsidRDefault="00796F4C" w:rsidP="00796F4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2.Место дисциплины в структуре ППССЗ:</w:t>
      </w:r>
    </w:p>
    <w:p w:rsidR="00796F4C" w:rsidRDefault="00796F4C" w:rsidP="00796F4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Профессиональный модуль </w:t>
      </w:r>
      <w:r>
        <w:rPr>
          <w:rFonts w:ascii="Times New Roman" w:hAnsi="Times New Roman"/>
          <w:sz w:val="28"/>
          <w:szCs w:val="28"/>
        </w:rPr>
        <w:t xml:space="preserve">Выполнение работ по профессии «Младшая медицинская сестра по уходу за больными»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относится к базовой части </w:t>
      </w:r>
      <w:r w:rsidR="00F85C07">
        <w:rPr>
          <w:rFonts w:ascii="Times New Roman" w:eastAsia="Arial" w:hAnsi="Times New Roman"/>
          <w:sz w:val="28"/>
          <w:szCs w:val="28"/>
          <w:lang w:eastAsia="ar-SA"/>
        </w:rPr>
        <w:t xml:space="preserve">«Профессиональные модули» </w:t>
      </w:r>
      <w:r w:rsidR="000C6365">
        <w:rPr>
          <w:rFonts w:ascii="Times New Roman" w:eastAsia="Times New Roman" w:hAnsi="Times New Roman"/>
          <w:bCs/>
          <w:sz w:val="28"/>
          <w:szCs w:val="28"/>
          <w:lang w:eastAsia="ru-RU"/>
        </w:rPr>
        <w:t>прогр</w:t>
      </w:r>
      <w:r w:rsidR="00082E3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аммы по специальности 31.02.01 </w:t>
      </w:r>
      <w:r w:rsidR="000C6365">
        <w:rPr>
          <w:rFonts w:ascii="Times New Roman" w:eastAsia="Times New Roman" w:hAnsi="Times New Roman"/>
          <w:bCs/>
          <w:sz w:val="28"/>
          <w:szCs w:val="28"/>
          <w:lang w:eastAsia="ru-RU"/>
        </w:rPr>
        <w:t>Лечебн</w:t>
      </w:r>
      <w:r w:rsidR="00082E36">
        <w:rPr>
          <w:rFonts w:ascii="Times New Roman" w:eastAsia="Times New Roman" w:hAnsi="Times New Roman"/>
          <w:bCs/>
          <w:sz w:val="28"/>
          <w:szCs w:val="28"/>
          <w:lang w:eastAsia="ru-RU"/>
        </w:rPr>
        <w:t>ое дело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796F4C" w:rsidRDefault="00796F4C" w:rsidP="00796F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FF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Освоению данного профессионального модуля предшествуют: </w:t>
      </w:r>
    </w:p>
    <w:p w:rsidR="000C6365" w:rsidRPr="000C6365" w:rsidRDefault="00BD158C" w:rsidP="000C63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ОП.03. Анатомия и физиология человека</w:t>
      </w:r>
      <w:r w:rsidR="000C6365" w:rsidRPr="000C63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; </w:t>
      </w:r>
    </w:p>
    <w:p w:rsidR="000C6365" w:rsidRPr="000C6365" w:rsidRDefault="00BD158C" w:rsidP="000C6365">
      <w:pPr>
        <w:spacing w:after="0" w:line="20" w:lineRule="atLeast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ОП.04. Фармакология</w:t>
      </w:r>
      <w:r w:rsidR="000C6365" w:rsidRPr="000C6365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0C6365" w:rsidRPr="000C6365" w:rsidRDefault="00BD158C" w:rsidP="000C63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ОП.06. Гигиена и экология человека</w:t>
      </w:r>
      <w:r w:rsidR="000C6365" w:rsidRPr="000C6365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  <w:bookmarkStart w:id="0" w:name="_GoBack"/>
      <w:bookmarkEnd w:id="0"/>
    </w:p>
    <w:p w:rsidR="000C6365" w:rsidRPr="000C6365" w:rsidRDefault="00BD158C" w:rsidP="000C63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ОП.07. </w:t>
      </w:r>
      <w:r w:rsidR="000C6365" w:rsidRPr="000C6365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Основы латинского яз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ыка с медицинской терминологией</w:t>
      </w:r>
      <w:r w:rsidR="000C6365" w:rsidRPr="000C6365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0C6365" w:rsidRPr="000C6365" w:rsidRDefault="00BD158C" w:rsidP="000C6365">
      <w:pPr>
        <w:spacing w:after="0" w:line="20" w:lineRule="atLeast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ОП.09. </w:t>
      </w:r>
      <w:r w:rsidR="000C6365" w:rsidRPr="000C6365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Основы микробиологии и имм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унологии</w:t>
      </w:r>
      <w:r w:rsidR="000C6365" w:rsidRPr="000C63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; </w:t>
      </w:r>
    </w:p>
    <w:p w:rsidR="00796F4C" w:rsidRDefault="00796F4C" w:rsidP="00796F4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Освоение профессионального модуля является базой для последующего изучения профессиональных мод</w:t>
      </w:r>
      <w:r w:rsidR="000C6365">
        <w:rPr>
          <w:rFonts w:ascii="Times New Roman" w:eastAsia="Times New Roman" w:hAnsi="Times New Roman"/>
          <w:bCs/>
          <w:sz w:val="28"/>
          <w:szCs w:val="28"/>
          <w:lang w:eastAsia="ru-RU"/>
        </w:rPr>
        <w:t>улей подготовки специальности 31.02.01 «Лечебн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ое дело».</w:t>
      </w:r>
    </w:p>
    <w:p w:rsidR="00796F4C" w:rsidRDefault="00796F4C" w:rsidP="00796F4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3.Требования к результатам освоения профессионального модуля.</w:t>
      </w:r>
    </w:p>
    <w:p w:rsidR="00796F4C" w:rsidRDefault="00796F4C" w:rsidP="00796F4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Освоение содержания профессионального модуля</w:t>
      </w:r>
      <w:r>
        <w:rPr>
          <w:rFonts w:ascii="Times New Roman" w:hAnsi="Times New Roman"/>
          <w:sz w:val="28"/>
          <w:szCs w:val="28"/>
        </w:rPr>
        <w:t xml:space="preserve"> Выполнение работ по профессии «Младшая медицинская сестра по уходу за больными»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обеспечивает достижение обучающимися следующих результатов: </w:t>
      </w:r>
    </w:p>
    <w:p w:rsidR="00796F4C" w:rsidRDefault="00796F4C" w:rsidP="00796F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иметь практический опыт:</w:t>
      </w:r>
    </w:p>
    <w:p w:rsidR="00796F4C" w:rsidRDefault="00796F4C" w:rsidP="00796F4C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выявления нарушенных потребностей пациента;</w:t>
      </w:r>
    </w:p>
    <w:p w:rsidR="00796F4C" w:rsidRDefault="00796F4C" w:rsidP="00796F4C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оказания медицинских услуг в пределах своих полномочий;</w:t>
      </w:r>
    </w:p>
    <w:p w:rsidR="00796F4C" w:rsidRDefault="00796F4C" w:rsidP="00796F4C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планирования и осуществления сестринского ухода;</w:t>
      </w:r>
    </w:p>
    <w:p w:rsidR="00796F4C" w:rsidRDefault="00796F4C" w:rsidP="00796F4C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ведения медицинской документации;</w:t>
      </w:r>
    </w:p>
    <w:p w:rsidR="00796F4C" w:rsidRDefault="00796F4C" w:rsidP="00796F4C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обеспечения санитарных условий в учреждениях здравоохранения и на дому;</w:t>
      </w:r>
    </w:p>
    <w:p w:rsidR="00796F4C" w:rsidRDefault="00796F4C" w:rsidP="00796F4C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обеспечения гигиенических условий при получении и доставке лечебного питания для пациентов в ЛПУ;</w:t>
      </w:r>
    </w:p>
    <w:p w:rsidR="00796F4C" w:rsidRDefault="00796F4C" w:rsidP="00796F4C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применения сре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дств тр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анспортировки пациентов и средств малой механизации с учетом основ эргономики;</w:t>
      </w:r>
    </w:p>
    <w:p w:rsidR="00796F4C" w:rsidRDefault="00796F4C" w:rsidP="00796F4C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соблюдения требований техники безопасности и противопожарной безопасности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при уходе за пациентом во время проведения процедур и манипуляций.</w:t>
      </w:r>
    </w:p>
    <w:p w:rsidR="00796F4C" w:rsidRDefault="00796F4C" w:rsidP="00796F4C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Уметь:</w:t>
      </w:r>
    </w:p>
    <w:p w:rsidR="00796F4C" w:rsidRDefault="00796F4C" w:rsidP="00796F4C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собирать информацию о состоянии здоровья пациента;</w:t>
      </w:r>
    </w:p>
    <w:p w:rsidR="00796F4C" w:rsidRDefault="00796F4C" w:rsidP="00796F4C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определять проблемы пациента, связанные с состоянием его здоровья;</w:t>
      </w:r>
    </w:p>
    <w:p w:rsidR="00796F4C" w:rsidRDefault="00796F4C" w:rsidP="00796F4C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оказывать помощь медицинской сестре в подготовке пациента к лечебно-диагностическим мероприятиям;</w:t>
      </w:r>
    </w:p>
    <w:p w:rsidR="00796F4C" w:rsidRDefault="00796F4C" w:rsidP="00796F4C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оказывать помощь при потере, смерти, горе;</w:t>
      </w:r>
    </w:p>
    <w:p w:rsidR="00796F4C" w:rsidRDefault="00796F4C" w:rsidP="00796F4C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осуществлять посмертный уход;</w:t>
      </w:r>
    </w:p>
    <w:p w:rsidR="00796F4C" w:rsidRDefault="00796F4C" w:rsidP="00796F4C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обеспечить безопасную больничную среду для пациента, его окружения и персонала;</w:t>
      </w:r>
    </w:p>
    <w:p w:rsidR="00796F4C" w:rsidRDefault="00796F4C" w:rsidP="00796F4C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проводить текущую и генеральную уборку помещений с использованием различных дезинфицирующих средств;</w:t>
      </w:r>
    </w:p>
    <w:p w:rsidR="00796F4C" w:rsidRDefault="00796F4C" w:rsidP="00796F4C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составлять памятки для пациента и его окружения по вопросам ухода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самоухода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инфекционной безопасности, физических нагрузок, употребления продуктов питания и т.д.;</w:t>
      </w:r>
    </w:p>
    <w:p w:rsidR="00796F4C" w:rsidRDefault="00796F4C" w:rsidP="00796F4C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использовать правила эргономики в процессе сестринского ухода и обеспечения безопасного перемещения больного.</w:t>
      </w:r>
    </w:p>
    <w:p w:rsidR="00796F4C" w:rsidRDefault="00796F4C" w:rsidP="00796F4C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Знать:</w:t>
      </w:r>
    </w:p>
    <w:p w:rsidR="00796F4C" w:rsidRDefault="00796F4C" w:rsidP="00796F4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способы реализации сестринского ухода;</w:t>
      </w:r>
    </w:p>
    <w:p w:rsidR="00796F4C" w:rsidRDefault="00796F4C" w:rsidP="00796F4C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технологии выполнения медицинских услуг;</w:t>
      </w:r>
    </w:p>
    <w:p w:rsidR="00796F4C" w:rsidRDefault="00796F4C" w:rsidP="00796F4C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основы профилактики  ИСМП;</w:t>
      </w:r>
    </w:p>
    <w:p w:rsidR="00796F4C" w:rsidRDefault="00796F4C" w:rsidP="00796F4C">
      <w:pPr>
        <w:numPr>
          <w:ilvl w:val="0"/>
          <w:numId w:val="3"/>
        </w:numPr>
        <w:spacing w:after="0" w:line="240" w:lineRule="auto"/>
        <w:ind w:left="257" w:hanging="25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факторы, влияющие на безопасность пациента и персонала; </w:t>
      </w:r>
    </w:p>
    <w:p w:rsidR="00796F4C" w:rsidRDefault="00796F4C" w:rsidP="00796F4C">
      <w:pPr>
        <w:numPr>
          <w:ilvl w:val="0"/>
          <w:numId w:val="3"/>
        </w:numPr>
        <w:spacing w:after="0" w:line="240" w:lineRule="auto"/>
        <w:ind w:left="257" w:hanging="25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основы эргономики;</w:t>
      </w:r>
    </w:p>
    <w:p w:rsidR="00796F4C" w:rsidRDefault="00796F4C" w:rsidP="00796F4C">
      <w:pPr>
        <w:numPr>
          <w:ilvl w:val="0"/>
          <w:numId w:val="3"/>
        </w:numPr>
        <w:spacing w:after="0" w:line="240" w:lineRule="auto"/>
        <w:ind w:left="257" w:hanging="25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принципы санитарно-гигиенического воспитания и образования среди населения;</w:t>
      </w:r>
    </w:p>
    <w:p w:rsidR="00796F4C" w:rsidRDefault="00796F4C" w:rsidP="00796F4C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основные Национальные проекты, реализуемые в РФ и на территории Воронежской области; их цели и задачи.</w:t>
      </w:r>
    </w:p>
    <w:p w:rsidR="00796F4C" w:rsidRDefault="00796F4C" w:rsidP="00796F4C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 деятельности Выполнение работ по профессии «Младшая медицинская сестра по уходу за больными»</w:t>
      </w:r>
      <w:proofErr w:type="gramStart"/>
      <w:r>
        <w:rPr>
          <w:rFonts w:ascii="Times New Roman" w:hAnsi="Times New Roman"/>
          <w:sz w:val="28"/>
          <w:szCs w:val="28"/>
        </w:rPr>
        <w:t>,в</w:t>
      </w:r>
      <w:proofErr w:type="gramEnd"/>
      <w:r>
        <w:rPr>
          <w:rFonts w:ascii="Times New Roman" w:hAnsi="Times New Roman"/>
          <w:sz w:val="28"/>
          <w:szCs w:val="28"/>
        </w:rPr>
        <w:t xml:space="preserve"> том числе профессиональными (ПК) и общими (ОК) компетенциями:</w:t>
      </w:r>
    </w:p>
    <w:p w:rsidR="00796F4C" w:rsidRDefault="000C6365" w:rsidP="00796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ПК 7</w:t>
      </w:r>
      <w:r w:rsidR="00796F4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.1.Эффективно общаться с пациентом и его окружением в  процессе профессиональной деятельности. </w:t>
      </w:r>
    </w:p>
    <w:p w:rsidR="00796F4C" w:rsidRDefault="000C6365" w:rsidP="00796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ПК 7</w:t>
      </w:r>
      <w:r w:rsidR="00796F4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.2. Соблюдать принципы профессиональной этики. </w:t>
      </w:r>
    </w:p>
    <w:p w:rsidR="00796F4C" w:rsidRDefault="00796F4C" w:rsidP="00796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ПК</w:t>
      </w:r>
      <w:proofErr w:type="gramStart"/>
      <w:r w:rsidR="000C6365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.3. Осуществлять уход за пациентами различных возрастных групп в условиях учреждения здравоохранения и на дому.</w:t>
      </w:r>
    </w:p>
    <w:p w:rsidR="00796F4C" w:rsidRDefault="000C6365" w:rsidP="00796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ПК 7.4.</w:t>
      </w:r>
      <w:r w:rsidR="00796F4C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Консультировать пациента и его окружение по вопросам</w:t>
      </w:r>
    </w:p>
    <w:p w:rsidR="00796F4C" w:rsidRDefault="00796F4C" w:rsidP="00796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ухода 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самоухода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96F4C" w:rsidRDefault="000C6365" w:rsidP="00796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ПК 7</w:t>
      </w:r>
      <w:r w:rsidR="00796F4C">
        <w:rPr>
          <w:rFonts w:ascii="Times New Roman" w:eastAsia="Times New Roman" w:hAnsi="Times New Roman"/>
          <w:sz w:val="28"/>
          <w:szCs w:val="28"/>
          <w:lang w:eastAsia="ru-RU"/>
        </w:rPr>
        <w:t>.5. Оформлять медицинскую документацию</w:t>
      </w:r>
    </w:p>
    <w:p w:rsidR="00796F4C" w:rsidRDefault="000C6365" w:rsidP="00796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ПК 7</w:t>
      </w:r>
      <w:r w:rsidR="00796F4C">
        <w:rPr>
          <w:rFonts w:ascii="Times New Roman" w:eastAsia="Times New Roman" w:hAnsi="Times New Roman"/>
          <w:sz w:val="28"/>
          <w:szCs w:val="28"/>
          <w:lang w:eastAsia="ru-RU"/>
        </w:rPr>
        <w:t xml:space="preserve">.6. Оказывать медицинские услуги в пределах своих полномочий. </w:t>
      </w:r>
    </w:p>
    <w:p w:rsidR="00796F4C" w:rsidRDefault="000C6365" w:rsidP="00796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ПК 7</w:t>
      </w:r>
      <w:r w:rsidR="00796F4C">
        <w:rPr>
          <w:rFonts w:ascii="Times New Roman" w:eastAsia="Times New Roman" w:hAnsi="Times New Roman"/>
          <w:sz w:val="28"/>
          <w:szCs w:val="28"/>
          <w:lang w:eastAsia="ru-RU"/>
        </w:rPr>
        <w:t xml:space="preserve">.7. Обеспечивать инфекционную безопасность. </w:t>
      </w:r>
    </w:p>
    <w:p w:rsidR="00796F4C" w:rsidRDefault="000C6365" w:rsidP="00796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ПК 7</w:t>
      </w:r>
      <w:r w:rsidR="00796F4C">
        <w:rPr>
          <w:rFonts w:ascii="Times New Roman" w:eastAsia="Times New Roman" w:hAnsi="Times New Roman"/>
          <w:sz w:val="28"/>
          <w:szCs w:val="28"/>
          <w:lang w:eastAsia="ru-RU"/>
        </w:rPr>
        <w:t xml:space="preserve">.8. Обеспечивать безопасную больничную среду для пациентов и персонала. </w:t>
      </w:r>
    </w:p>
    <w:p w:rsidR="00796F4C" w:rsidRDefault="00796F4C" w:rsidP="00796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ПК </w:t>
      </w:r>
      <w:r w:rsidR="000C6365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.9.Участвовать в санитарно-просветительской работе среди населения. </w:t>
      </w:r>
    </w:p>
    <w:p w:rsidR="00796F4C" w:rsidRDefault="000C6365" w:rsidP="00796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ПК 7</w:t>
      </w:r>
      <w:r w:rsidR="00796F4C">
        <w:rPr>
          <w:rFonts w:ascii="Times New Roman" w:eastAsia="Times New Roman" w:hAnsi="Times New Roman"/>
          <w:sz w:val="28"/>
          <w:szCs w:val="28"/>
          <w:lang w:eastAsia="ru-RU"/>
        </w:rPr>
        <w:t xml:space="preserve">.10.  Владеть основами гигиенического питания. </w:t>
      </w:r>
    </w:p>
    <w:p w:rsidR="00796F4C" w:rsidRDefault="000C6365" w:rsidP="00796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ПК 7</w:t>
      </w:r>
      <w:r w:rsidR="00796F4C">
        <w:rPr>
          <w:rFonts w:ascii="Times New Roman" w:eastAsia="Times New Roman" w:hAnsi="Times New Roman"/>
          <w:sz w:val="28"/>
          <w:szCs w:val="28"/>
          <w:lang w:eastAsia="ru-RU"/>
        </w:rPr>
        <w:t>.11.Обеспечивать производственную санитарию и личную гигиену на рабочем месте.</w:t>
      </w:r>
    </w:p>
    <w:p w:rsidR="00796F4C" w:rsidRDefault="000C6365" w:rsidP="00796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ПК 7</w:t>
      </w:r>
      <w:r w:rsidR="00796F4C">
        <w:rPr>
          <w:rFonts w:ascii="Times New Roman" w:eastAsia="Times New Roman" w:hAnsi="Times New Roman"/>
          <w:sz w:val="28"/>
          <w:szCs w:val="28"/>
          <w:lang w:eastAsia="ru-RU"/>
        </w:rPr>
        <w:t xml:space="preserve">.12. Осуществлять сестринский процесс. </w:t>
      </w:r>
    </w:p>
    <w:p w:rsidR="00796F4C" w:rsidRDefault="00796F4C" w:rsidP="00796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ОК 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Понимать сущность и социальную значимость своей будущей профессии, проявлять к ней устойчивый интерес.  </w:t>
      </w:r>
    </w:p>
    <w:p w:rsidR="00796F4C" w:rsidRDefault="00796F4C" w:rsidP="00796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ОК 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Организовывать собственную деятельность, исходя из цели и способов ее достижения, определенных  руководителем. </w:t>
      </w:r>
    </w:p>
    <w:p w:rsidR="00796F4C" w:rsidRDefault="00796F4C" w:rsidP="00796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ОК 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</w:r>
    </w:p>
    <w:p w:rsidR="00796F4C" w:rsidRDefault="00796F4C" w:rsidP="00796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ОК 4.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Осуществлять поиск информации, необходимой для эффективного выполнения профессиональных задач. </w:t>
      </w:r>
    </w:p>
    <w:p w:rsidR="00796F4C" w:rsidRDefault="00796F4C" w:rsidP="00796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ОК 5.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Использовать информационно-коммуникационные технологии в профессиональной деятельности.</w:t>
      </w:r>
    </w:p>
    <w:p w:rsidR="00796F4C" w:rsidRDefault="00796F4C" w:rsidP="00796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ОК 6.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Работать в команде, эффективно общаться с коллегами, руководством, потребителями. </w:t>
      </w:r>
    </w:p>
    <w:p w:rsidR="00796F4C" w:rsidRDefault="00796F4C" w:rsidP="00796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ОК 7.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Бережно относиться к историческому наследию и культурным традициям народа, уважать социальные, культурные и религиозные различия. </w:t>
      </w:r>
    </w:p>
    <w:p w:rsidR="00796F4C" w:rsidRDefault="00796F4C" w:rsidP="00796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ОК 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Соблюдать правила охраны труда, противопожарной безопасности и техники безопасности.</w:t>
      </w:r>
    </w:p>
    <w:p w:rsidR="00796F4C" w:rsidRDefault="00796F4C" w:rsidP="00796F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Самостоятельная работа студента при изучени</w:t>
      </w:r>
      <w:r w:rsidR="000C6365">
        <w:rPr>
          <w:rFonts w:ascii="Times New Roman" w:eastAsia="Times New Roman" w:hAnsi="Times New Roman"/>
          <w:bCs/>
          <w:sz w:val="28"/>
          <w:szCs w:val="28"/>
          <w:lang w:eastAsia="ru-RU"/>
        </w:rPr>
        <w:t>и профессионального модуля ПМ.07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предусматривает: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составление,кроссвордов по темам; терминологического словаря темы, аналитических, логических, информационных схем, презентаций; 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подготовка докладов,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информационных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сообщений по темам МДК модуля. Работу с учебником и учебно-методическими пособиями, изучение положений нормативных документов. Работу с рабочими тетрадями, разработку и внедрение проектов по теме УИРС. Решение ситуационных, практических задач, анализ и экспертизу 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lastRenderedPageBreak/>
        <w:t>собственной деятельности обучающегося, проведение взаимоконтроля качества освоения профессиональных компетенций.</w:t>
      </w:r>
    </w:p>
    <w:p w:rsidR="00796F4C" w:rsidRDefault="00796F4C" w:rsidP="00796F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4.Общая трудоемкость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модуля составляет: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всего –  648  часов.</w:t>
      </w:r>
    </w:p>
    <w:p w:rsidR="00796F4C" w:rsidRDefault="00796F4C" w:rsidP="00796F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том числе: максимальной учебной нагрузки обучающегося – 504 часа, включая:</w:t>
      </w:r>
    </w:p>
    <w:p w:rsidR="00796F4C" w:rsidRDefault="00796F4C" w:rsidP="00796F4C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6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обучающегося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–336  часов;</w:t>
      </w:r>
    </w:p>
    <w:p w:rsidR="00796F4C" w:rsidRDefault="00796F4C" w:rsidP="00796F4C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6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самостоятельной работы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обучающегося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168 часов;</w:t>
      </w:r>
    </w:p>
    <w:p w:rsidR="00796F4C" w:rsidRDefault="00796F4C" w:rsidP="00796F4C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6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учебной и производственной практики – 144 часа.</w:t>
      </w:r>
    </w:p>
    <w:p w:rsidR="00796F4C" w:rsidRDefault="00796F4C" w:rsidP="00796F4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color w:val="FF0000"/>
          <w:sz w:val="28"/>
          <w:szCs w:val="28"/>
          <w:lang w:eastAsia="ru-RU"/>
        </w:rPr>
      </w:pPr>
    </w:p>
    <w:p w:rsidR="00796F4C" w:rsidRPr="00796F4C" w:rsidRDefault="00796F4C" w:rsidP="00796F4C">
      <w:pPr>
        <w:shd w:val="clear" w:color="auto" w:fill="FFFFFF"/>
        <w:spacing w:before="10"/>
        <w:ind w:right="-81"/>
        <w:jc w:val="both"/>
        <w:rPr>
          <w:rFonts w:ascii="Times New Roman" w:eastAsia="Times New Roman" w:hAnsi="Times New Roman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5.Составители: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преподаватели </w:t>
      </w:r>
      <w:r w:rsidRPr="00796F4C">
        <w:rPr>
          <w:rFonts w:ascii="Times New Roman" w:eastAsia="Times New Roman" w:hAnsi="Times New Roman"/>
          <w:sz w:val="28"/>
          <w:szCs w:val="28"/>
          <w:lang w:eastAsia="ru-RU"/>
        </w:rPr>
        <w:t>БПОУ ВО «</w:t>
      </w:r>
      <w:proofErr w:type="spellStart"/>
      <w:r w:rsidRPr="00796F4C">
        <w:rPr>
          <w:rFonts w:ascii="Times New Roman" w:eastAsia="Times New Roman" w:hAnsi="Times New Roman"/>
          <w:sz w:val="28"/>
          <w:szCs w:val="28"/>
          <w:lang w:eastAsia="ru-RU"/>
        </w:rPr>
        <w:t>Борисоглебскмедколледж»Чуева</w:t>
      </w:r>
      <w:proofErr w:type="spellEnd"/>
      <w:r w:rsidRPr="00796F4C">
        <w:rPr>
          <w:rFonts w:ascii="Times New Roman" w:eastAsia="Times New Roman" w:hAnsi="Times New Roman"/>
          <w:sz w:val="28"/>
          <w:szCs w:val="28"/>
          <w:lang w:eastAsia="ru-RU"/>
        </w:rPr>
        <w:t xml:space="preserve"> Т.А., Фадеева Т.Н., Позднова Т.И.,  </w:t>
      </w:r>
      <w:r>
        <w:rPr>
          <w:rFonts w:ascii="Times New Roman" w:eastAsia="Times New Roman" w:hAnsi="Times New Roman"/>
          <w:spacing w:val="-13"/>
          <w:sz w:val="28"/>
          <w:szCs w:val="28"/>
          <w:lang w:eastAsia="ru-RU"/>
        </w:rPr>
        <w:t>Кругликова Е.В.</w:t>
      </w:r>
    </w:p>
    <w:p w:rsidR="00796F4C" w:rsidRDefault="00796F4C" w:rsidP="00796F4C">
      <w:pPr>
        <w:spacing w:after="0" w:line="240" w:lineRule="auto"/>
        <w:jc w:val="both"/>
        <w:rPr>
          <w:rFonts w:eastAsia="Times New Roman"/>
          <w:sz w:val="25"/>
          <w:szCs w:val="25"/>
          <w:lang w:eastAsia="ru-RU"/>
        </w:rPr>
      </w:pPr>
    </w:p>
    <w:p w:rsidR="00796F4C" w:rsidRDefault="00796F4C" w:rsidP="00796F4C">
      <w:pPr>
        <w:ind w:firstLine="709"/>
        <w:rPr>
          <w:rFonts w:eastAsia="Times New Roman"/>
          <w:color w:val="FF0000"/>
          <w:lang w:eastAsia="ru-RU"/>
        </w:rPr>
      </w:pPr>
    </w:p>
    <w:p w:rsidR="00796F4C" w:rsidRDefault="00796F4C" w:rsidP="00796F4C">
      <w:pPr>
        <w:rPr>
          <w:color w:val="FF0000"/>
        </w:rPr>
      </w:pPr>
    </w:p>
    <w:p w:rsidR="00796F4C" w:rsidRDefault="00796F4C" w:rsidP="00796F4C">
      <w:pPr>
        <w:rPr>
          <w:color w:val="FF0000"/>
        </w:rPr>
      </w:pPr>
    </w:p>
    <w:p w:rsidR="00645EA3" w:rsidRDefault="00645EA3"/>
    <w:sectPr w:rsidR="00645EA3" w:rsidSect="00C65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43EF9"/>
    <w:multiLevelType w:val="hybridMultilevel"/>
    <w:tmpl w:val="2C0C288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0E249E"/>
    <w:multiLevelType w:val="hybridMultilevel"/>
    <w:tmpl w:val="F40E5DCE"/>
    <w:lvl w:ilvl="0" w:tplc="7EE0BAB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A5A1D80"/>
    <w:multiLevelType w:val="multilevel"/>
    <w:tmpl w:val="9BD22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6AF2"/>
    <w:rsid w:val="00082E36"/>
    <w:rsid w:val="000C6365"/>
    <w:rsid w:val="003E032F"/>
    <w:rsid w:val="00645EA3"/>
    <w:rsid w:val="00796F4C"/>
    <w:rsid w:val="00BD158C"/>
    <w:rsid w:val="00C25CC5"/>
    <w:rsid w:val="00C652DF"/>
    <w:rsid w:val="00DD6AAB"/>
    <w:rsid w:val="00EC6AF2"/>
    <w:rsid w:val="00F85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F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F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1075</Words>
  <Characters>6130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Аннотация рабочей программы</vt:lpstr>
      <vt:lpstr>Профессионального модуля ПМ.07  </vt:lpstr>
      <vt:lpstr>Выполнение работ по профессии «Младшая медицинская сестра </vt:lpstr>
      <vt:lpstr>по уходу за больными»</vt:lpstr>
      <vt:lpstr/>
      <vt:lpstr>Область применения программы. Рабочая программа профессионального модуля являетс</vt:lpstr>
      <vt:lpstr>Цель овладения указанным видом профессиональной деятельности и соответствующими </vt:lpstr>
      <vt:lpstr>2.Место дисциплины в структуре ППССЗ:</vt:lpstr>
      <vt:lpstr>Профессиональный модуль Выполнение работ по профессии «Младшая медицинская сестр</vt:lpstr>
      <vt:lpstr>Освоение профессионального модуля является базой для последующего изучения профе</vt:lpstr>
      <vt:lpstr>3.Требования к результатам освоения профессионального модуля.</vt:lpstr>
      <vt:lpstr>Освоение содержания профессионального модуля Выполнение работ по профессии «Млад</vt:lpstr>
      <vt:lpstr/>
    </vt:vector>
  </TitlesOfParts>
  <Company/>
  <LinksUpToDate>false</LinksUpToDate>
  <CharactersWithSpaces>7191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79525405545</dc:creator>
  <cp:keywords/>
  <dc:description/>
  <cp:lastModifiedBy>ZamDirek</cp:lastModifiedBy>
  <cp:revision>9</cp:revision>
  <dcterms:created xsi:type="dcterms:W3CDTF">2020-09-22T17:36:00Z</dcterms:created>
  <dcterms:modified xsi:type="dcterms:W3CDTF">2020-10-06T06:00:00Z</dcterms:modified>
</cp:coreProperties>
</file>